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Pr="006C43C5" w:rsidRDefault="00195263" w:rsidP="008450F0">
      <w:pPr>
        <w:pStyle w:val="FiksniRH"/>
        <w:spacing w:before="0" w:after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140E75">
            <w:rPr>
              <w:rStyle w:val="PozadinaSvijetloZuta"/>
            </w:rPr>
            <w:t>REPUBLIKA HRVATSKA</w:t>
          </w:r>
        </w:sdtContent>
      </w:sdt>
    </w:p>
    <w:p w:rsidR="00AE649C" w:rsidRPr="006C43C5" w:rsidRDefault="00195263" w:rsidP="008450F0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Zadanifontodlomka"/>
            <w:shd w:val="clear" w:color="auto" w:fill="auto"/>
          </w:rPr>
        </w:sdtEndPr>
        <w:sdtContent>
          <w:r w:rsidR="008450F0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1ECD0" wp14:editId="5E16E092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000" cy="97200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00" cy="97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Grb Republike Hrvatske"/>
                              <w:tag w:val="eSPIS_GrbRH"/>
                              <w:id w:val="51893063"/>
                              <w:lock w:val="sdtLocked"/>
                              <w:picture/>
                            </w:sdtPr>
                            <w:sdtEndPr/>
                            <w:sdtContent>
                              <w:p w:rsidR="006C43C5" w:rsidRPr="00236598" w:rsidRDefault="006C43C5" w:rsidP="00E67D40">
                                <w:pPr>
                                  <w:pStyle w:val="GrbRH"/>
                                </w:pPr>
                                <w:r>
                                  <w:rPr>
                                    <w:lang w:eastAsia="hr-HR"/>
                                  </w:rPr>
                                  <w:drawing>
                                    <wp:inline distT="0" distB="0" distL="0" distR="0" wp14:anchorId="0C95BB53" wp14:editId="67402043">
                                      <wp:extent cx="720000" cy="961200"/>
                                      <wp:effectExtent l="0" t="0" r="4445" b="0"/>
                                      <wp:docPr id="2" name="Picture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0000" cy="961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" filled="f" stroked="f" strokeweight=".5pt">
                <v:textbox inset="0,0,0,0">
                  <w:txbxContent>
                    <w:sdt>
                      <w:sdtPr>
                        <w:alias w:val="Grb Republike Hrvatske"/>
                        <w:tag w:val="eSPIS_GrbRH"/>
                        <w:id w:val="51893063"/>
                        <w:lock w:val="sdtLocked"/>
                        <w:picture/>
                      </w:sdtPr>
                      <w:sdtEndPr/>
                      <w:sdtContent>
                        <w:p w:rsidR="006C43C5" w:rsidRPr="00236598" w:rsidRDefault="006C43C5" w:rsidP="00E67D40">
                          <w:pPr>
                            <w:pStyle w:val="GrbRH"/>
                          </w:pPr>
                          <w:r>
                            <w:rPr>
                              <w:lang w:eastAsia="hr-HR"/>
                            </w:rPr>
                            <w:drawing>
                              <wp:inline distT="0" distB="0" distL="0" distR="0" wp14:anchorId="0C95BB53" wp14:editId="67402043">
                                <wp:extent cx="720000" cy="961200"/>
                                <wp:effectExtent l="0" t="0" r="4445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0000" cy="961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AE649C" w:rsidRPr="006C43C5" w:rsidRDefault="00195263" w:rsidP="008450F0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Zadanifontodlomka"/>
            <w:shd w:val="clear" w:color="auto" w:fill="auto"/>
          </w:rPr>
        </w:sdtEndPr>
        <w:sdtContent>
          <w:r w:rsidR="008450F0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="00AE649C" w:rsidRDefault="00195263" w:rsidP="008450F0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Zadanifontodlomka"/>
            <w:shd w:val="clear" w:color="auto" w:fill="auto"/>
          </w:rPr>
        </w:sdtEndPr>
        <w:sdtContent>
          <w:r w:rsidR="008450F0">
            <w:rPr>
              <w:rStyle w:val="PozadinaSvijetloZelena"/>
            </w:rPr>
            <w:t>10 020 Zagreb</w:t>
          </w:r>
        </w:sdtContent>
      </w:sdt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showingPlcHdr/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Zadanifontodlomka"/>
            <w:shd w:val="clear" w:color="auto" w:fill="auto"/>
          </w:rPr>
        </w:sdtEndPr>
        <w:sdtContent>
          <w:r w:rsidR="00065F98" w:rsidRPr="0007483D">
            <w:rPr>
              <w:rStyle w:val="Tekstrezerviranogmjesta"/>
            </w:rPr>
            <w:t>.._.._.._.._.._.._.._..</w:t>
          </w:r>
        </w:sdtContent>
      </w:sdt>
      <w:r w:rsidR="00AE649C" w:rsidRPr="006C43C5">
        <w:t xml:space="preserve"> </w:t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showingPlcHdr/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PozadinaSvijetloZuta"/>
          </w:rPr>
        </w:sdtEndPr>
        <w:sdtContent>
          <w:r w:rsidR="00065F98" w:rsidRPr="006F39FF">
            <w:rPr>
              <w:rStyle w:val="Tekstrezerviranogmjesta"/>
            </w:rPr>
            <w:t>Izvornik ili blank.</w:t>
          </w:r>
        </w:sdtContent>
      </w:sdt>
    </w:p>
    <w:p w:rsidR="00772334" w:rsidRDefault="00772334" w:rsidP="008450F0">
      <w:pPr>
        <w:pStyle w:val="SudSjedite"/>
        <w:rPr>
          <w:rStyle w:val="PozadinaSvijetloZuta"/>
        </w:rPr>
      </w:pPr>
    </w:p>
    <w:p w:rsidR="00E71F07" w:rsidRPr="00E71F07" w:rsidRDefault="00E71F07" w:rsidP="008450F0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="00772334" w:rsidRDefault="00772334" w:rsidP="00772334">
      <w:pPr>
        <w:keepNext/>
        <w:spacing w:after="0"/>
        <w:rPr>
          <w:rFonts w:eastAsia="Times New Roman" w:cs="Times New Roman"/>
          <w:caps/>
          <w:spacing w:val="100"/>
        </w:rPr>
      </w:pPr>
    </w:p>
    <w:p w:rsidR="00C6079E" w:rsidRDefault="006750A7" w:rsidP="008450F0">
      <w:pPr>
        <w:keepNext/>
        <w:spacing w:after="0"/>
        <w:jc w:val="center"/>
        <w:rPr>
          <w:rFonts w:eastAsia="Times New Roman" w:cs="Times New Roman"/>
          <w:caps/>
          <w:spacing w:val="100"/>
        </w:rPr>
      </w:pPr>
      <w:r>
        <w:rPr>
          <w:rFonts w:eastAsia="Times New Roman" w:cs="Times New Roman"/>
          <w:caps/>
          <w:spacing w:val="100"/>
        </w:rPr>
        <w:t>RJEŠEN</w:t>
      </w:r>
      <w:r w:rsidR="00C6079E" w:rsidRPr="00C6079E">
        <w:rPr>
          <w:rFonts w:eastAsia="Times New Roman" w:cs="Times New Roman"/>
          <w:caps/>
          <w:spacing w:val="100"/>
        </w:rPr>
        <w:t>JE</w:t>
      </w:r>
    </w:p>
    <w:p w:rsidR="008450F0" w:rsidRPr="00C6079E" w:rsidRDefault="008450F0" w:rsidP="008450F0">
      <w:pPr>
        <w:keepNext/>
        <w:spacing w:after="0"/>
        <w:rPr>
          <w:rFonts w:eastAsia="Times New Roman" w:cs="Times New Roman"/>
          <w:caps/>
          <w:spacing w:val="100"/>
        </w:rPr>
      </w:pPr>
    </w:p>
    <w:p w:rsidR="00C6079E" w:rsidRPr="00C6079E" w:rsidRDefault="00B37677" w:rsidP="008450F0">
      <w:pPr>
        <w:spacing w:after="0"/>
        <w:ind w:firstLine="708"/>
        <w:jc w:val="both"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color w:val="808080"/>
          <w:shd w:val="clear" w:color="auto" w:fill="CCFFFF"/>
        </w:rPr>
        <w:t>Opć</w:t>
      </w:r>
      <w:r w:rsidR="008450F0">
        <w:rPr>
          <w:rFonts w:eastAsia="Times New Roman" w:cs="Times New Roman"/>
          <w:noProof/>
          <w:color w:val="808080"/>
          <w:shd w:val="clear" w:color="auto" w:fill="CCFFFF"/>
        </w:rPr>
        <w:t>inski sud u Novom Zagrebu</w:t>
      </w:r>
      <w:r w:rsidR="0057165C">
        <w:rPr>
          <w:rFonts w:eastAsia="Times New Roman" w:cs="Times New Roman"/>
          <w:noProof/>
          <w:lang w:eastAsia="hr-HR"/>
        </w:rPr>
        <w:t xml:space="preserve"> po </w:t>
      </w:r>
      <w:r w:rsidR="005F2CD8" w:rsidRPr="005F2CD8">
        <w:t xml:space="preserve">sucu </w:t>
      </w:r>
      <w:r w:rsidR="00772334">
        <w:t>Ma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Zadanifontodlomka"/>
            <w:noProof w:val="0"/>
            <w:bdr w:val="none" w:sz="0" w:space="0" w:color="auto" w:frame="1"/>
            <w:shd w:val="clear" w:color="auto" w:fill="auto"/>
          </w:rPr>
        </w:sdtEndPr>
        <w:sdtContent>
          <w:r w:rsidR="00772334">
            <w:rPr>
              <w:rStyle w:val="PozadinaSvijetloZelena"/>
            </w:rPr>
            <w:t xml:space="preserve">riji </w:t>
          </w:r>
        </w:sdtContent>
      </w:sdt>
      <w:r w:rsidR="008450F0">
        <w:rPr>
          <w:bdr w:val="none" w:sz="0" w:space="0" w:color="auto" w:frame="1"/>
        </w:rPr>
        <w:t>Karadžole u stečajn</w:t>
      </w:r>
      <w:r w:rsidR="00C6079E" w:rsidRPr="00C6079E">
        <w:rPr>
          <w:rFonts w:eastAsia="Times New Roman" w:cs="Times New Roman"/>
          <w:noProof/>
          <w:lang w:eastAsia="hr-HR"/>
        </w:rPr>
        <w:t xml:space="preserve">om postupku povodom prijedloga </w:t>
      </w:r>
      <w:r w:rsidR="00856E14">
        <w:rPr>
          <w:rFonts w:eastAsia="Times New Roman" w:cs="Times New Roman"/>
          <w:noProof/>
          <w:lang w:eastAsia="hr-HR"/>
        </w:rPr>
        <w:t>potrošača</w:t>
      </w:r>
      <w:r w:rsidR="00C6079E" w:rsidRPr="00C6079E">
        <w:rPr>
          <w:rFonts w:eastAsia="Times New Roman" w:cs="Times New Roman"/>
          <w:noProof/>
          <w:lang w:eastAsia="hr-HR"/>
        </w:rPr>
        <w:t xml:space="preserve"> </w:t>
      </w:r>
      <w:r w:rsidR="00331ECE">
        <w:rPr>
          <w:rFonts w:eastAsia="Times New Roman" w:cs="Times New Roman"/>
          <w:noProof/>
          <w:lang w:eastAsia="hr-HR"/>
        </w:rPr>
        <w:t>Petar Radmanović iz Zagreba, Furjanička 25</w:t>
      </w:r>
      <w:r w:rsidR="00772334">
        <w:rPr>
          <w:rFonts w:eastAsia="Times New Roman" w:cs="Times New Roman"/>
          <w:noProof/>
          <w:lang w:eastAsia="hr-HR"/>
        </w:rPr>
        <w:t xml:space="preserve">, OIB </w:t>
      </w:r>
      <w:r w:rsidR="00331ECE">
        <w:rPr>
          <w:rFonts w:eastAsia="Times New Roman" w:cs="Times New Roman"/>
          <w:noProof/>
          <w:lang w:eastAsia="hr-HR"/>
        </w:rPr>
        <w:t>33446223286</w:t>
      </w:r>
      <w:r w:rsidR="00772334">
        <w:rPr>
          <w:rFonts w:eastAsia="Times New Roman" w:cs="Times New Roman"/>
          <w:noProof/>
          <w:lang w:eastAsia="hr-HR"/>
        </w:rPr>
        <w:t xml:space="preserve">, </w:t>
      </w:r>
      <w:r w:rsidR="00F726CF">
        <w:rPr>
          <w:rFonts w:eastAsia="Times New Roman" w:cs="Times New Roman"/>
          <w:noProof/>
          <w:lang w:eastAsia="hr-HR"/>
        </w:rPr>
        <w:t>odlučujući o prijedlogu stečajnog povjerenika za određivanje naknade, bez održavanja ročišta</w:t>
      </w:r>
      <w:r w:rsidR="00C6079E" w:rsidRPr="00C6079E">
        <w:rPr>
          <w:rFonts w:eastAsia="Times New Roman" w:cs="Times New Roman"/>
          <w:noProof/>
          <w:lang w:eastAsia="hr-HR"/>
        </w:rPr>
        <w:t xml:space="preserve">, </w:t>
      </w:r>
      <w:r w:rsidR="00772334">
        <w:rPr>
          <w:rFonts w:eastAsia="Times New Roman" w:cs="Times New Roman"/>
          <w:noProof/>
          <w:lang w:eastAsia="hr-HR"/>
        </w:rPr>
        <w:t xml:space="preserve">dana </w:t>
      </w:r>
      <w:r w:rsidR="00F726CF">
        <w:rPr>
          <w:rFonts w:eastAsia="Times New Roman" w:cs="Times New Roman"/>
          <w:noProof/>
          <w:lang w:eastAsia="hr-HR"/>
        </w:rPr>
        <w:t>2</w:t>
      </w:r>
      <w:r w:rsidR="00331ECE">
        <w:rPr>
          <w:rFonts w:eastAsia="Times New Roman" w:cs="Times New Roman"/>
          <w:noProof/>
          <w:lang w:eastAsia="hr-HR"/>
        </w:rPr>
        <w:t>3</w:t>
      </w:r>
      <w:r w:rsidR="00772334">
        <w:rPr>
          <w:rFonts w:eastAsia="Times New Roman" w:cs="Times New Roman"/>
          <w:noProof/>
          <w:lang w:eastAsia="hr-HR"/>
        </w:rPr>
        <w:t xml:space="preserve">. </w:t>
      </w:r>
      <w:r w:rsidR="00F726CF">
        <w:rPr>
          <w:rFonts w:eastAsia="Times New Roman" w:cs="Times New Roman"/>
          <w:noProof/>
          <w:lang w:eastAsia="hr-HR"/>
        </w:rPr>
        <w:t>travnja</w:t>
      </w:r>
      <w:r w:rsidR="00772334">
        <w:rPr>
          <w:rFonts w:eastAsia="Times New Roman" w:cs="Times New Roman"/>
          <w:noProof/>
          <w:lang w:eastAsia="hr-HR"/>
        </w:rPr>
        <w:t xml:space="preserve"> 201</w:t>
      </w:r>
      <w:r w:rsidR="00F726CF">
        <w:rPr>
          <w:rFonts w:eastAsia="Times New Roman" w:cs="Times New Roman"/>
          <w:noProof/>
          <w:lang w:eastAsia="hr-HR"/>
        </w:rPr>
        <w:t>8</w:t>
      </w:r>
      <w:r w:rsidR="00772334">
        <w:rPr>
          <w:rFonts w:eastAsia="Times New Roman" w:cs="Times New Roman"/>
          <w:noProof/>
          <w:lang w:eastAsia="hr-HR"/>
        </w:rPr>
        <w:t>.</w:t>
      </w:r>
    </w:p>
    <w:p w:rsidR="008450F0" w:rsidRDefault="008450F0" w:rsidP="008450F0">
      <w:pPr>
        <w:keepNext/>
        <w:spacing w:after="0"/>
        <w:rPr>
          <w:rFonts w:eastAsia="Times New Roman" w:cs="Times New Roman"/>
          <w:spacing w:val="100"/>
          <w:lang w:eastAsia="hr-HR"/>
        </w:rPr>
      </w:pPr>
    </w:p>
    <w:p w:rsidR="00C6079E" w:rsidRPr="00C6079E" w:rsidRDefault="00C6079E" w:rsidP="008450F0">
      <w:pPr>
        <w:keepNext/>
        <w:spacing w:after="0"/>
        <w:jc w:val="center"/>
        <w:rPr>
          <w:rFonts w:eastAsia="Times New Roman" w:cs="Times New Roman"/>
          <w:spacing w:val="100"/>
          <w:lang w:eastAsia="hr-HR"/>
        </w:rPr>
      </w:pPr>
      <w:r w:rsidRPr="00C6079E">
        <w:rPr>
          <w:rFonts w:eastAsia="Times New Roman" w:cs="Times New Roman"/>
          <w:spacing w:val="100"/>
          <w:lang w:eastAsia="hr-HR"/>
        </w:rPr>
        <w:t>riješio</w:t>
      </w:r>
      <w:r w:rsidR="006750A7">
        <w:rPr>
          <w:rFonts w:eastAsia="Times New Roman" w:cs="Times New Roman"/>
          <w:spacing w:val="100"/>
          <w:lang w:eastAsia="hr-HR"/>
        </w:rPr>
        <w:t xml:space="preserve">  </w:t>
      </w:r>
      <w:r w:rsidRPr="00C6079E">
        <w:rPr>
          <w:rFonts w:eastAsia="Times New Roman" w:cs="Times New Roman"/>
          <w:spacing w:val="100"/>
          <w:lang w:eastAsia="hr-HR"/>
        </w:rPr>
        <w:t>je</w:t>
      </w:r>
    </w:p>
    <w:p w:rsidR="008450F0" w:rsidRDefault="008450F0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</w:p>
    <w:p w:rsidR="00772334" w:rsidRDefault="00772334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ab/>
      </w:r>
      <w:r w:rsidR="008204AC">
        <w:rPr>
          <w:rFonts w:eastAsia="Times New Roman" w:cs="Times New Roman"/>
          <w:lang w:eastAsia="hr-HR"/>
        </w:rPr>
        <w:t xml:space="preserve">Određuje se stečajnom povjereniku </w:t>
      </w:r>
      <w:r w:rsidR="00331ECE">
        <w:rPr>
          <w:rFonts w:eastAsia="Times New Roman" w:cs="Times New Roman"/>
          <w:lang w:eastAsia="hr-HR"/>
        </w:rPr>
        <w:t xml:space="preserve">Stjepan </w:t>
      </w:r>
      <w:proofErr w:type="spellStart"/>
      <w:r w:rsidR="00331ECE">
        <w:rPr>
          <w:rFonts w:eastAsia="Times New Roman" w:cs="Times New Roman"/>
          <w:lang w:eastAsia="hr-HR"/>
        </w:rPr>
        <w:t>Rakarec</w:t>
      </w:r>
      <w:proofErr w:type="spellEnd"/>
      <w:r w:rsidR="006A651C">
        <w:rPr>
          <w:rFonts w:eastAsia="Times New Roman" w:cs="Times New Roman"/>
          <w:lang w:eastAsia="hr-HR"/>
        </w:rPr>
        <w:t xml:space="preserve">, OIB </w:t>
      </w:r>
      <w:r w:rsidR="00331ECE">
        <w:rPr>
          <w:rFonts w:eastAsia="Times New Roman" w:cs="Times New Roman"/>
          <w:lang w:eastAsia="hr-HR"/>
        </w:rPr>
        <w:t xml:space="preserve">64132194100, </w:t>
      </w:r>
      <w:r w:rsidR="008204AC">
        <w:rPr>
          <w:rFonts w:eastAsia="Times New Roman" w:cs="Times New Roman"/>
          <w:lang w:eastAsia="hr-HR"/>
        </w:rPr>
        <w:t xml:space="preserve">naknada troškova u iznosu od </w:t>
      </w:r>
      <w:r w:rsidR="00331ECE">
        <w:rPr>
          <w:rFonts w:eastAsia="Times New Roman" w:cs="Times New Roman"/>
          <w:lang w:eastAsia="hr-HR"/>
        </w:rPr>
        <w:t>1.000,00 kn (tisuću kuna), na teret državnog proračuna, Ministarstvo pravosuđa, isplatom na transakcijski račun HR 762484003111805735, po pravomoćnosti ove odluke.</w:t>
      </w:r>
    </w:p>
    <w:p w:rsidR="008204AC" w:rsidRDefault="008204AC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</w:p>
    <w:p w:rsidR="00C6079E" w:rsidRPr="00C6079E" w:rsidRDefault="00C6079E" w:rsidP="008450F0">
      <w:pPr>
        <w:keepNext/>
        <w:spacing w:after="0"/>
        <w:jc w:val="center"/>
        <w:rPr>
          <w:rFonts w:eastAsia="Times New Roman" w:cs="Times New Roman"/>
        </w:rPr>
      </w:pPr>
      <w:r w:rsidRPr="00C6079E">
        <w:rPr>
          <w:rFonts w:eastAsia="Times New Roman" w:cs="Times New Roman"/>
        </w:rPr>
        <w:t>Obrazloženje</w:t>
      </w:r>
    </w:p>
    <w:p w:rsidR="00772334" w:rsidRDefault="00772334" w:rsidP="00772334">
      <w:pPr>
        <w:spacing w:after="0"/>
        <w:jc w:val="both"/>
        <w:rPr>
          <w:rFonts w:eastAsia="Times New Roman" w:cs="Times New Roman"/>
          <w:lang w:eastAsia="hr-HR"/>
        </w:rPr>
      </w:pPr>
    </w:p>
    <w:p w:rsidR="00C6079E" w:rsidRDefault="002C56F8" w:rsidP="008450F0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Dana </w:t>
      </w:r>
      <w:r w:rsidR="00331ECE">
        <w:rPr>
          <w:rFonts w:eastAsia="Times New Roman" w:cs="Times New Roman"/>
          <w:lang w:eastAsia="hr-HR"/>
        </w:rPr>
        <w:t>8. veljače</w:t>
      </w:r>
      <w:r>
        <w:rPr>
          <w:rFonts w:eastAsia="Times New Roman" w:cs="Times New Roman"/>
          <w:lang w:eastAsia="hr-HR"/>
        </w:rPr>
        <w:t xml:space="preserve"> 2018. stečajni povjerenik podnio je sudu zahtjev za naknadu troškova postupka koji </w:t>
      </w:r>
      <w:r w:rsidR="00331ECE">
        <w:rPr>
          <w:rFonts w:eastAsia="Times New Roman" w:cs="Times New Roman"/>
          <w:lang w:eastAsia="hr-HR"/>
        </w:rPr>
        <w:t xml:space="preserve">su mu </w:t>
      </w:r>
      <w:r>
        <w:rPr>
          <w:rFonts w:eastAsia="Times New Roman" w:cs="Times New Roman"/>
          <w:lang w:eastAsia="hr-HR"/>
        </w:rPr>
        <w:t>nasta</w:t>
      </w:r>
      <w:r w:rsidR="00331ECE">
        <w:rPr>
          <w:rFonts w:eastAsia="Times New Roman" w:cs="Times New Roman"/>
          <w:lang w:eastAsia="hr-HR"/>
        </w:rPr>
        <w:t>li u dosadašnjem tijeku postupka stečaja potrošača.</w:t>
      </w:r>
    </w:p>
    <w:p w:rsidR="00971B8F" w:rsidRPr="00C6079E" w:rsidRDefault="002C56F8" w:rsidP="008450F0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Zahtjev povjerenika je osnovan.</w:t>
      </w:r>
    </w:p>
    <w:p w:rsidR="000165BF" w:rsidRDefault="002C56F8" w:rsidP="008450F0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Odredbom čl. 43. Zakona o stečaju potrošača (Narodne novine broj 100/15, dalje: ZSP) propisano je da povjerenik ima pravo na naknadu stvarnih troškova te da predmetnu naknadu određuje sud rješenjem na temelju pisanog, obrazloženog i dokumentiranog izvješća povjerenika.</w:t>
      </w:r>
    </w:p>
    <w:p w:rsidR="00772334" w:rsidRDefault="00B37677" w:rsidP="00BE6767">
      <w:pPr>
        <w:spacing w:after="0"/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Slijedom navedenog odlučeno je kao u izreci ovog rješenja.</w:t>
      </w:r>
    </w:p>
    <w:p w:rsidR="00772334" w:rsidRDefault="00772334" w:rsidP="00772334">
      <w:pPr>
        <w:spacing w:after="0"/>
        <w:rPr>
          <w:rFonts w:eastAsia="Times New Roman" w:cs="Times New Roman"/>
        </w:rPr>
      </w:pPr>
    </w:p>
    <w:p w:rsidR="00772334" w:rsidRDefault="00772334" w:rsidP="00D036FA">
      <w:pPr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 Novom Zagrebu, </w:t>
      </w:r>
      <w:r w:rsidR="00BE6767">
        <w:rPr>
          <w:rFonts w:eastAsia="Times New Roman" w:cs="Times New Roman"/>
        </w:rPr>
        <w:t>2</w:t>
      </w:r>
      <w:r w:rsidR="00331ECE">
        <w:rPr>
          <w:rFonts w:eastAsia="Times New Roman" w:cs="Times New Roman"/>
        </w:rPr>
        <w:t>3</w:t>
      </w:r>
      <w:r>
        <w:rPr>
          <w:rFonts w:eastAsia="Times New Roman" w:cs="Times New Roman"/>
        </w:rPr>
        <w:t xml:space="preserve">. </w:t>
      </w:r>
      <w:r w:rsidR="00BE6767">
        <w:rPr>
          <w:rFonts w:eastAsia="Times New Roman" w:cs="Times New Roman"/>
        </w:rPr>
        <w:t>travnja</w:t>
      </w:r>
      <w:r>
        <w:rPr>
          <w:rFonts w:eastAsia="Times New Roman" w:cs="Times New Roman"/>
        </w:rPr>
        <w:t xml:space="preserve"> 201</w:t>
      </w:r>
      <w:r w:rsidR="00BE6767">
        <w:rPr>
          <w:rFonts w:eastAsia="Times New Roman" w:cs="Times New Roman"/>
        </w:rPr>
        <w:t>8</w:t>
      </w:r>
      <w:r>
        <w:rPr>
          <w:rFonts w:eastAsia="Times New Roman" w:cs="Times New Roman"/>
        </w:rPr>
        <w:t>.</w:t>
      </w:r>
    </w:p>
    <w:p w:rsidR="00EB450B" w:rsidRDefault="00EB450B" w:rsidP="00EB450B">
      <w:pPr>
        <w:spacing w:after="0"/>
        <w:rPr>
          <w:rFonts w:eastAsia="Times New Roman" w:cs="Times New Roman"/>
        </w:rPr>
      </w:pPr>
    </w:p>
    <w:p w:rsidR="00C6079E" w:rsidRPr="00C6079E" w:rsidRDefault="00C6079E" w:rsidP="00772334">
      <w:pPr>
        <w:keepNext/>
        <w:spacing w:after="0"/>
        <w:contextualSpacing/>
        <w:jc w:val="right"/>
        <w:rPr>
          <w:rFonts w:eastAsia="Times New Roman" w:cs="Times New Roman"/>
          <w:noProof/>
        </w:rPr>
      </w:pPr>
      <w:r w:rsidRPr="00C6079E">
        <w:rPr>
          <w:rFonts w:eastAsia="Times New Roman" w:cs="Times New Roman"/>
          <w:noProof/>
        </w:rPr>
        <w:t>Sudac</w:t>
      </w:r>
      <w:r w:rsidR="00772334">
        <w:rPr>
          <w:rFonts w:eastAsia="Times New Roman" w:cs="Times New Roman"/>
          <w:noProof/>
        </w:rPr>
        <w:t>:</w:t>
      </w:r>
    </w:p>
    <w:p w:rsidR="00C6079E" w:rsidRPr="00C6079E" w:rsidRDefault="00772334" w:rsidP="00772334">
      <w:pPr>
        <w:spacing w:after="0"/>
        <w:jc w:val="right"/>
        <w:rPr>
          <w:rFonts w:eastAsia="Times New Roman" w:cs="Times New Roman"/>
          <w:noProof/>
        </w:rPr>
      </w:pPr>
      <w:r w:rsidRPr="00772334">
        <w:rPr>
          <w:rFonts w:eastAsia="Times New Roman" w:cs="Times New Roman"/>
          <w:noProof/>
        </w:rPr>
        <w:t>Marija Karadžole</w:t>
      </w:r>
      <w:r w:rsidR="001935A7">
        <w:rPr>
          <w:rFonts w:eastAsia="Times New Roman" w:cs="Times New Roman"/>
          <w:noProof/>
        </w:rPr>
        <w:t>, v.r.</w:t>
      </w:r>
    </w:p>
    <w:p w:rsidR="00772334" w:rsidRDefault="00772334" w:rsidP="008450F0">
      <w:pPr>
        <w:keepNext/>
        <w:spacing w:after="0"/>
        <w:rPr>
          <w:rFonts w:eastAsia="Times New Roman" w:cs="Times New Roman"/>
          <w:lang w:eastAsia="hr-HR"/>
        </w:rPr>
      </w:pPr>
    </w:p>
    <w:p w:rsidR="00C6079E" w:rsidRPr="00C6079E" w:rsidRDefault="00C6079E" w:rsidP="008450F0">
      <w:pPr>
        <w:keepNext/>
        <w:spacing w:after="0"/>
        <w:rPr>
          <w:rFonts w:eastAsia="Times New Roman" w:cs="Times New Roman"/>
          <w:lang w:eastAsia="hr-HR"/>
        </w:rPr>
      </w:pPr>
      <w:r w:rsidRPr="00C6079E">
        <w:rPr>
          <w:rFonts w:eastAsia="Times New Roman" w:cs="Times New Roman"/>
          <w:lang w:eastAsia="hr-HR"/>
        </w:rPr>
        <w:t>UPUTA O PRAVNOM LIJEKU</w:t>
      </w:r>
    </w:p>
    <w:p w:rsidR="00C6079E" w:rsidRPr="00772334" w:rsidRDefault="00C6079E" w:rsidP="00772334">
      <w:pPr>
        <w:spacing w:after="0"/>
        <w:jc w:val="both"/>
        <w:rPr>
          <w:rFonts w:eastAsia="Times New Roman" w:cs="Times New Roman"/>
        </w:rPr>
      </w:pPr>
      <w:r w:rsidRPr="00C6079E">
        <w:rPr>
          <w:rFonts w:eastAsia="Times New Roman" w:cs="Times New Roman"/>
        </w:rPr>
        <w:t>Protiv ovog rješenja žalbu mo</w:t>
      </w:r>
      <w:r w:rsidR="002C56F8">
        <w:rPr>
          <w:rFonts w:eastAsia="Times New Roman" w:cs="Times New Roman"/>
        </w:rPr>
        <w:t>gu</w:t>
      </w:r>
      <w:r w:rsidRPr="00C6079E">
        <w:rPr>
          <w:rFonts w:eastAsia="Times New Roman" w:cs="Times New Roman"/>
        </w:rPr>
        <w:t xml:space="preserve"> podnijeti </w:t>
      </w:r>
      <w:r w:rsidR="002C56F8">
        <w:rPr>
          <w:rFonts w:eastAsia="Times New Roman" w:cs="Times New Roman"/>
        </w:rPr>
        <w:t xml:space="preserve">povjerenik, </w:t>
      </w:r>
      <w:r w:rsidR="00DE43F9">
        <w:rPr>
          <w:rFonts w:eastAsia="Times New Roman" w:cs="Times New Roman"/>
        </w:rPr>
        <w:t>potrošač</w:t>
      </w:r>
      <w:r w:rsidR="002C56F8">
        <w:rPr>
          <w:rFonts w:eastAsia="Times New Roman" w:cs="Times New Roman"/>
        </w:rPr>
        <w:t xml:space="preserve"> i svaki vjerovnik</w:t>
      </w:r>
      <w:r w:rsidR="00DE43F9">
        <w:rPr>
          <w:rFonts w:eastAsia="Times New Roman" w:cs="Times New Roman"/>
        </w:rPr>
        <w:t xml:space="preserve"> </w:t>
      </w:r>
      <w:r w:rsidRPr="00C6079E">
        <w:rPr>
          <w:rFonts w:eastAsia="Times New Roman" w:cs="Times New Roman"/>
        </w:rPr>
        <w:t xml:space="preserve">u roku od </w:t>
      </w:r>
      <w:r w:rsidR="00816023">
        <w:rPr>
          <w:rFonts w:eastAsia="Times New Roman" w:cs="Times New Roman"/>
        </w:rPr>
        <w:t>petnaest</w:t>
      </w:r>
      <w:r w:rsidRPr="00C6079E">
        <w:rPr>
          <w:rFonts w:eastAsia="Times New Roman" w:cs="Times New Roman"/>
        </w:rPr>
        <w:t xml:space="preserve"> dana računajući od proteka osmoga dana od dana objave rješenja </w:t>
      </w:r>
      <w:r w:rsidR="00BD225C">
        <w:rPr>
          <w:rFonts w:eastAsia="Times New Roman" w:cs="Times New Roman"/>
        </w:rPr>
        <w:t>na</w:t>
      </w:r>
      <w:r w:rsidR="00BD225C" w:rsidRPr="00BD225C">
        <w:t xml:space="preserve"> </w:t>
      </w:r>
      <w:r w:rsidR="00BD225C">
        <w:t>mrežnoj stranici e-Oglasna ploča sudova</w:t>
      </w:r>
      <w:r w:rsidRPr="00C6079E">
        <w:rPr>
          <w:rFonts w:eastAsia="Times New Roman" w:cs="Times New Roman"/>
        </w:rPr>
        <w:t>.</w:t>
      </w:r>
      <w:r w:rsidR="00BE6767">
        <w:rPr>
          <w:rFonts w:eastAsia="Times New Roman" w:cs="Times New Roman"/>
        </w:rPr>
        <w:t xml:space="preserve"> </w:t>
      </w:r>
      <w:r w:rsidRPr="00772334">
        <w:rPr>
          <w:rFonts w:eastAsia="Times New Roman" w:cs="Times New Roman"/>
        </w:rPr>
        <w:t>Žalba se podnosi ovom sudu u tri primjerka</w:t>
      </w:r>
      <w:r w:rsidR="00772334" w:rsidRPr="00772334">
        <w:rPr>
          <w:rFonts w:eastAsia="Times New Roman" w:cs="Times New Roman"/>
        </w:rPr>
        <w:t>.</w:t>
      </w:r>
    </w:p>
    <w:p w:rsidR="00BE6767" w:rsidRDefault="00BE6767" w:rsidP="008450F0">
      <w:pPr>
        <w:keepNext/>
        <w:spacing w:after="0"/>
        <w:rPr>
          <w:rFonts w:eastAsia="Times New Roman" w:cs="Times New Roman"/>
        </w:rPr>
      </w:pPr>
    </w:p>
    <w:p w:rsidR="00C6079E" w:rsidRPr="00772334" w:rsidRDefault="00C6079E" w:rsidP="008450F0">
      <w:pPr>
        <w:keepNext/>
        <w:spacing w:after="0"/>
        <w:rPr>
          <w:rFonts w:eastAsia="Times New Roman" w:cs="Times New Roman"/>
        </w:rPr>
      </w:pPr>
      <w:r w:rsidRPr="00772334">
        <w:rPr>
          <w:rFonts w:eastAsia="Times New Roman" w:cs="Times New Roman"/>
        </w:rPr>
        <w:t>DNA:</w:t>
      </w:r>
    </w:p>
    <w:p w:rsidR="00772334" w:rsidRPr="00772334" w:rsidRDefault="00772334" w:rsidP="008450F0">
      <w:pPr>
        <w:keepNext/>
        <w:spacing w:after="0"/>
        <w:rPr>
          <w:rFonts w:eastAsia="Times New Roman" w:cs="Times New Roman"/>
        </w:rPr>
      </w:pPr>
      <w:r w:rsidRPr="00772334">
        <w:rPr>
          <w:rFonts w:eastAsia="Times New Roman" w:cs="Times New Roman"/>
        </w:rPr>
        <w:t>1. e-Oglasna ploča sudova</w:t>
      </w:r>
      <w:r w:rsidR="00BE6767">
        <w:rPr>
          <w:rFonts w:eastAsia="Times New Roman" w:cs="Times New Roman"/>
        </w:rPr>
        <w:t xml:space="preserve"> - za sve vjerovnike</w:t>
      </w:r>
    </w:p>
    <w:p w:rsidR="00BE6767" w:rsidRDefault="00331ECE" w:rsidP="00772334">
      <w:pPr>
        <w:keepNext/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>2</w:t>
      </w:r>
      <w:r w:rsidR="00BE6767">
        <w:rPr>
          <w:rFonts w:eastAsia="Times New Roman" w:cs="Times New Roman"/>
        </w:rPr>
        <w:t>. Povjereniku</w:t>
      </w:r>
    </w:p>
    <w:p w:rsidR="00BE6767" w:rsidRDefault="00BE6767" w:rsidP="00772334">
      <w:pPr>
        <w:keepNext/>
        <w:spacing w:after="0"/>
        <w:rPr>
          <w:rFonts w:eastAsia="Times New Roman" w:cs="Times New Roman"/>
        </w:rPr>
      </w:pPr>
    </w:p>
    <w:p w:rsidR="00BE6767" w:rsidRDefault="001935A7" w:rsidP="00BE6767">
      <w:pPr>
        <w:keepNext/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Za točnost </w:t>
      </w:r>
      <w:proofErr w:type="spellStart"/>
      <w:r>
        <w:rPr>
          <w:rFonts w:eastAsia="Times New Roman" w:cs="Times New Roman"/>
        </w:rPr>
        <w:t>otpravka</w:t>
      </w:r>
      <w:proofErr w:type="spellEnd"/>
      <w:r>
        <w:rPr>
          <w:rFonts w:eastAsia="Times New Roman" w:cs="Times New Roman"/>
        </w:rPr>
        <w:t>-ovlašteni službenik  Nikolina Šarec</w:t>
      </w:r>
    </w:p>
    <w:p w:rsidR="001935A7" w:rsidRPr="00BE6767" w:rsidRDefault="001935A7" w:rsidP="00BE6767">
      <w:pPr>
        <w:keepNext/>
        <w:spacing w:after="0"/>
        <w:jc w:val="center"/>
        <w:rPr>
          <w:rFonts w:eastAsia="Times New Roman" w:cs="Times New Roman"/>
        </w:rPr>
      </w:pPr>
      <w:bookmarkStart w:id="0" w:name="_GoBack"/>
      <w:bookmarkEnd w:id="0"/>
    </w:p>
    <w:sectPr w:rsidR="001935A7" w:rsidRPr="00BE6767" w:rsidSect="00140E75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263" w:rsidRDefault="00195263" w:rsidP="00537B78">
      <w:r>
        <w:separator/>
      </w:r>
    </w:p>
  </w:endnote>
  <w:endnote w:type="continuationSeparator" w:id="0">
    <w:p w:rsidR="00195263" w:rsidRDefault="00195263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856359"/>
      <w:docPartObj>
        <w:docPartGallery w:val="Page Numbers (Bottom of Page)"/>
        <w:docPartUnique/>
      </w:docPartObj>
    </w:sdtPr>
    <w:sdtEndPr/>
    <w:sdtContent>
      <w:p w:rsidR="00441911" w:rsidRDefault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5A7">
          <w:t>1</w:t>
        </w:r>
        <w:r>
          <w:fldChar w:fldCharType="end"/>
        </w:r>
      </w:p>
    </w:sdtContent>
  </w:sdt>
  <w:p w:rsidR="006C43C5" w:rsidRDefault="006C43C5" w:rsidP="00C5238E">
    <w:pPr>
      <w:pStyle w:val="Stranic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263" w:rsidRDefault="00195263" w:rsidP="00537B78">
      <w:r>
        <w:separator/>
      </w:r>
    </w:p>
  </w:footnote>
  <w:footnote w:type="continuationSeparator" w:id="0">
    <w:p w:rsidR="00195263" w:rsidRDefault="00195263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C5" w:rsidRDefault="006C43C5" w:rsidP="00C92375">
    <w:pPr>
      <w:pStyle w:val="HeadereSPIS"/>
    </w:pPr>
    <w:r w:rsidRPr="00C92375">
      <w:rPr>
        <w:rStyle w:val="PozadinaSvijetloCrvena"/>
        <w:noProof w:val="0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Crvena"/>
          <w:shd w:val="clear" w:color="auto" w:fill="auto"/>
        </w:rPr>
      </w:sdtEndPr>
      <w:sdtContent>
        <w:r w:rsidR="008450F0">
          <w:rPr>
            <w:rStyle w:val="PozadinaSvijetloZelena"/>
          </w:rPr>
          <w:t>18</w:t>
        </w:r>
      </w:sdtContent>
    </w:sdt>
    <w:r>
      <w:rPr>
        <w:rStyle w:val="PozadinaSvijetloCrvena"/>
        <w:shd w:val="clear" w:color="auto" w:fill="auto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  <w:rFonts w:cs="Times New Roman"/>
          <w:shd w:val="clear" w:color="auto" w:fill="auto"/>
        </w:rPr>
      </w:sdtEndPr>
      <w:sdtContent>
        <w:r w:rsidR="001935A7">
          <w:rPr>
            <w:rStyle w:val="PozadinaSvijetloZelena"/>
          </w:rPr>
          <w:t>Sp-11</w:t>
        </w:r>
        <w:r w:rsidR="008450F0">
          <w:rPr>
            <w:rStyle w:val="PozadinaSvijetloZelena"/>
          </w:rPr>
          <w:t>/16</w:t>
        </w:r>
      </w:sdtContent>
    </w:sdt>
    <w:r w:rsidR="001935A7">
      <w:rPr>
        <w:rStyle w:val="eSPISCCParagraphDefaultFont"/>
      </w:rPr>
      <w:t>-2</w:t>
    </w:r>
    <w:r w:rsidR="00F726CF">
      <w:rPr>
        <w:rStyle w:val="eSPISCCParagraphDefaultFont"/>
      </w:rPr>
      <w:t>6.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ilvl="0" w:tplc="0BB8F9BE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5F9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5A7"/>
    <w:rsid w:val="00194145"/>
    <w:rsid w:val="00195263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56F8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1ECE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FFA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0A7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651C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4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04AC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0F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37677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6767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6FA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2DBB"/>
    <w:rsid w:val="00E3327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450B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26C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  <w14:ligatures w14:val="standard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  <w14:ligatures w14:val="standard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avlovic2\Desktop\MasterTemplat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="0028252E" w:rsidRDefault="001C77CA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="0028252E" w:rsidRDefault="001C77CA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="0028252E" w:rsidRDefault="001C77CA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="0028252E" w:rsidRDefault="001C77CA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="0028252E" w:rsidRDefault="001C77CA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="0028252E" w:rsidRDefault="001C77CA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="0028252E" w:rsidRDefault="001C77CA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="0028252E" w:rsidRDefault="001C77CA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="001C02DC" w:rsidRDefault="00034CD4" w:rsidP="00034CD4">
          <w:pPr>
            <w:pStyle w:val="4094B8BEFC8F4AA5A8DFE200197ABB69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973D1F"/>
    <w:rsid w:val="009F555A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34CD4"/>
  </w:style>
  <w:style w:type="paragraph" w:customStyle="1" w:styleId="CD834F099B334907BE01F640F803BA4E">
    <w:name w:val="CD834F099B334907BE01F640F803BA4E"/>
  </w:style>
  <w:style w:type="paragraph" w:customStyle="1" w:styleId="658531BC88D6402F9F457AB875645201">
    <w:name w:val="658531BC88D6402F9F457AB875645201"/>
  </w:style>
  <w:style w:type="paragraph" w:customStyle="1" w:styleId="87474A48C59B4948850F6A5C56B19DAD">
    <w:name w:val="87474A48C59B4948850F6A5C56B19DAD"/>
  </w:style>
  <w:style w:type="paragraph" w:customStyle="1" w:styleId="3026A478097A4CF79CC3C9CF12C92E3F">
    <w:name w:val="3026A478097A4CF79CC3C9CF12C92E3F"/>
  </w:style>
  <w:style w:type="paragraph" w:customStyle="1" w:styleId="1EE9A4C24FE94F518482794CB336FC66">
    <w:name w:val="1EE9A4C24FE94F518482794CB336FC66"/>
  </w:style>
  <w:style w:type="paragraph" w:customStyle="1" w:styleId="03AD206801D641CC8666D103E40FB960">
    <w:name w:val="03AD206801D641CC8666D103E40FB960"/>
  </w:style>
  <w:style w:type="paragraph" w:customStyle="1" w:styleId="7542B7D49E964ECF84F49E24BDD7AB3B">
    <w:name w:val="7542B7D49E964ECF84F49E24BDD7AB3B"/>
  </w:style>
  <w:style w:type="paragraph" w:customStyle="1" w:styleId="438975F8F34A4132BE43AE089104A2DF">
    <w:name w:val="438975F8F34A4132BE43AE089104A2DF"/>
  </w:style>
  <w:style w:type="paragraph" w:customStyle="1" w:styleId="FACD905744ED463AB7F7EA3AC4BD5138">
    <w:name w:val="FACD905744ED463AB7F7EA3AC4BD5138"/>
  </w:style>
  <w:style w:type="paragraph" w:customStyle="1" w:styleId="B2B28CCF805249438E9C9195ABFB0D82">
    <w:name w:val="B2B28CCF805249438E9C9195ABFB0D82"/>
  </w:style>
  <w:style w:type="paragraph" w:customStyle="1" w:styleId="623E117EC14543A199675670900D5898">
    <w:name w:val="623E117EC14543A199675670900D5898"/>
  </w:style>
  <w:style w:type="paragraph" w:customStyle="1" w:styleId="8D41BC71A88448BF9C040D80C8BADDE2">
    <w:name w:val="8D41BC71A88448BF9C040D80C8BADDE2"/>
  </w:style>
  <w:style w:type="paragraph" w:customStyle="1" w:styleId="4094B8BEFC8F4AA5A8DFE200197ABB69">
    <w:name w:val="4094B8BEFC8F4AA5A8DFE200197ABB69"/>
    <w:rsid w:val="00034CD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34CD4"/>
  </w:style>
  <w:style w:type="paragraph" w:customStyle="1" w:styleId="CD834F099B334907BE01F640F803BA4E">
    <w:name w:val="CD834F099B334907BE01F640F803BA4E"/>
  </w:style>
  <w:style w:type="paragraph" w:customStyle="1" w:styleId="658531BC88D6402F9F457AB875645201">
    <w:name w:val="658531BC88D6402F9F457AB875645201"/>
  </w:style>
  <w:style w:type="paragraph" w:customStyle="1" w:styleId="87474A48C59B4948850F6A5C56B19DAD">
    <w:name w:val="87474A48C59B4948850F6A5C56B19DAD"/>
  </w:style>
  <w:style w:type="paragraph" w:customStyle="1" w:styleId="3026A478097A4CF79CC3C9CF12C92E3F">
    <w:name w:val="3026A478097A4CF79CC3C9CF12C92E3F"/>
  </w:style>
  <w:style w:type="paragraph" w:customStyle="1" w:styleId="1EE9A4C24FE94F518482794CB336FC66">
    <w:name w:val="1EE9A4C24FE94F518482794CB336FC66"/>
  </w:style>
  <w:style w:type="paragraph" w:customStyle="1" w:styleId="03AD206801D641CC8666D103E40FB960">
    <w:name w:val="03AD206801D641CC8666D103E40FB960"/>
  </w:style>
  <w:style w:type="paragraph" w:customStyle="1" w:styleId="7542B7D49E964ECF84F49E24BDD7AB3B">
    <w:name w:val="7542B7D49E964ECF84F49E24BDD7AB3B"/>
  </w:style>
  <w:style w:type="paragraph" w:customStyle="1" w:styleId="438975F8F34A4132BE43AE089104A2DF">
    <w:name w:val="438975F8F34A4132BE43AE089104A2DF"/>
  </w:style>
  <w:style w:type="paragraph" w:customStyle="1" w:styleId="FACD905744ED463AB7F7EA3AC4BD5138">
    <w:name w:val="FACD905744ED463AB7F7EA3AC4BD5138"/>
  </w:style>
  <w:style w:type="paragraph" w:customStyle="1" w:styleId="B2B28CCF805249438E9C9195ABFB0D82">
    <w:name w:val="B2B28CCF805249438E9C9195ABFB0D82"/>
  </w:style>
  <w:style w:type="paragraph" w:customStyle="1" w:styleId="623E117EC14543A199675670900D5898">
    <w:name w:val="623E117EC14543A199675670900D5898"/>
  </w:style>
  <w:style w:type="paragraph" w:customStyle="1" w:styleId="8D41BC71A88448BF9C040D80C8BADDE2">
    <w:name w:val="8D41BC71A88448BF9C040D80C8BADDE2"/>
  </w:style>
  <w:style w:type="paragraph" w:customStyle="1" w:styleId="4094B8BEFC8F4AA5A8DFE200197ABB69">
    <w:name w:val="4094B8BEFC8F4AA5A8DFE200197ABB69"/>
    <w:rsid w:val="00034C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  <derivirana_varijabla naziv="Dativ">riji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 Zagreb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  <derivirana_varijabla naziv="Padez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Sp-11/16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  <derivirana_varijabla naziv="OstaliSudionici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/>
  </DomainObject.Predmet.SudioniciListNazivOIB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A2A40-FB1F-46AE-993D-371BD5E4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eSPIS MasterTemplate predložak za MS Word</vt:lpstr>
      <vt:lpstr>Standardni eSPIS MasterTemplate predložak za MS Word</vt:lpstr>
    </vt:vector>
  </TitlesOfParts>
  <Company>MPRH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eSPIS MasterTemplate predložak za MS Word</dc:title>
  <dc:creator>wsadmin</dc:creator>
  <dc:description>Ovaj predložak služi kao osnova za kreiranje novih eSPIS predložaka te za upravljanje eSPIS funkcijama tijekom obrade sudskih dokumenata.</dc:description>
  <cp:lastModifiedBy>Nikolina Šarec</cp:lastModifiedBy>
  <cp:revision>6</cp:revision>
  <cp:lastPrinted>2018-05-02T10:08:00Z</cp:lastPrinted>
  <dcterms:created xsi:type="dcterms:W3CDTF">2018-04-23T12:22:00Z</dcterms:created>
  <dcterms:modified xsi:type="dcterms:W3CDTF">2018-05-02T10:10:00Z</dcterms:modified>
  <cp:version>9.4.12_Promjena1 (9.4.12 + Promjene iz 9.4.8_Promjena5)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3</vt:i4>
  </property>
  <property fmtid="{D5CDD505-2E9C-101B-9397-08002B2CF9AE}" pid="5" name="eSPIS_CC_ID">
    <vt:lpwstr>265122315</vt:lpwstr>
  </property>
</Properties>
</file>